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4415FAD2" w:rsidR="00777D83" w:rsidRPr="009F4785" w:rsidRDefault="006509B8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18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.03.2019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FAFD0B3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4870CE">
        <w:rPr>
          <w:color w:val="000000" w:themeColor="text1"/>
          <w:sz w:val="32"/>
          <w:szCs w:val="32"/>
        </w:rPr>
        <w:t>труб</w:t>
      </w:r>
      <w:bookmarkStart w:id="0" w:name="_GoBack"/>
      <w:bookmarkEnd w:id="0"/>
      <w:r w:rsidR="00833BFD">
        <w:rPr>
          <w:color w:val="000000" w:themeColor="text1"/>
          <w:sz w:val="32"/>
          <w:szCs w:val="32"/>
        </w:rPr>
        <w:t xml:space="preserve"> ЧШГ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22347BB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6509B8">
        <w:rPr>
          <w:b w:val="0"/>
          <w:bCs w:val="0"/>
          <w:color w:val="000000" w:themeColor="text1"/>
          <w:sz w:val="24"/>
          <w:szCs w:val="24"/>
        </w:rPr>
        <w:t>ТКС-К-004</w:t>
      </w:r>
      <w:r w:rsidR="00EF54C5" w:rsidRPr="007E6AA7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E79FF98" w:rsidR="00806FF8" w:rsidRPr="009F4785" w:rsidRDefault="000D30A5" w:rsidP="00DD2AB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DD2AB6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3ECECF6E" w:rsidR="00806FF8" w:rsidRPr="000D30A5" w:rsidRDefault="00DD2AB6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1DE7A85" w:rsidR="00B5572A" w:rsidRPr="009F4785" w:rsidRDefault="00B5572A" w:rsidP="00DD2AB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DD2AB6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E1F15BE" w:rsidR="007C7DEF" w:rsidRPr="009F4785" w:rsidRDefault="007C1E11" w:rsidP="007E6AA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</w:t>
            </w:r>
            <w:r w:rsidR="007E6AA7">
              <w:rPr>
                <w:b/>
                <w:color w:val="000000" w:themeColor="text1"/>
                <w:szCs w:val="24"/>
              </w:rPr>
              <w:t>51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EC99C85" w:rsidR="007C7DEF" w:rsidRPr="009F4785" w:rsidRDefault="007C1E11" w:rsidP="007E6AA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</w:t>
            </w:r>
            <w:r w:rsidR="007E6AA7">
              <w:rPr>
                <w:b/>
                <w:color w:val="000000" w:themeColor="text1"/>
                <w:szCs w:val="24"/>
              </w:rPr>
              <w:t>51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002D71B" w:rsidR="000F6538" w:rsidRPr="009F4785" w:rsidRDefault="0053726F" w:rsidP="00BF433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BF433F">
              <w:rPr>
                <w:rFonts w:ascii="Times New Roman" w:hAnsi="Times New Roman" w:cs="Times New Roman"/>
                <w:color w:val="000000" w:themeColor="text1"/>
              </w:rPr>
              <w:t>труб ЧШГ</w:t>
            </w:r>
            <w:r w:rsidR="001001F0">
              <w:rPr>
                <w:rFonts w:ascii="Times New Roman" w:hAnsi="Times New Roman" w:cs="Times New Roman"/>
                <w:color w:val="000000" w:themeColor="text1"/>
              </w:rPr>
              <w:t xml:space="preserve"> на 2019г.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35CD317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BF433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06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1277F9C2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BF433F">
              <w:rPr>
                <w:b/>
                <w:color w:val="000000" w:themeColor="text1"/>
              </w:rPr>
              <w:t>168 832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BF433F">
              <w:rPr>
                <w:b/>
                <w:color w:val="000000" w:themeColor="text1"/>
              </w:rPr>
              <w:t xml:space="preserve"> 88</w:t>
            </w:r>
            <w:r w:rsidR="00F47D37" w:rsidRPr="00F47D37">
              <w:rPr>
                <w:b/>
                <w:color w:val="000000" w:themeColor="text1"/>
              </w:rPr>
              <w:t xml:space="preserve">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 xml:space="preserve">дней со дня поступления </w:t>
            </w:r>
            <w:r w:rsidRPr="00905ADF">
              <w:rPr>
                <w:sz w:val="24"/>
                <w:szCs w:val="24"/>
              </w:rPr>
              <w:lastRenderedPageBreak/>
              <w:t>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18FF2165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562F8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28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марта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Отзыв Участником ранее поданной заявки является </w:t>
            </w:r>
            <w:r w:rsidRPr="00905ADF">
              <w:rPr>
                <w:sz w:val="24"/>
                <w:szCs w:val="24"/>
              </w:rPr>
              <w:lastRenderedPageBreak/>
              <w:t>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EF9449E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62F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5 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2A23EFC1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562F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частей заявок в адрес Организатора не может быть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мере уменьшения). При этом первое место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присваивается заявке, получившей по результатам оценки наибольший итоговый балл.</w:t>
            </w:r>
          </w:p>
          <w:p w14:paraId="2784536A" w14:textId="18461CD8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62F8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19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</w:t>
            </w:r>
            <w:r w:rsidR="008439AE" w:rsidRPr="00756671">
              <w:rPr>
                <w:color w:val="000000" w:themeColor="text1"/>
              </w:rPr>
              <w:lastRenderedPageBreak/>
              <w:t xml:space="preserve">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lastRenderedPageBreak/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</w:t>
            </w:r>
            <w:r w:rsidR="00886057" w:rsidRPr="00A216CD">
              <w:rPr>
                <w:color w:val="000000" w:themeColor="text1"/>
              </w:rPr>
              <w:lastRenderedPageBreak/>
              <w:t xml:space="preserve">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</w:t>
            </w:r>
            <w:r w:rsidRPr="009F4785">
              <w:rPr>
                <w:b/>
                <w:color w:val="000000" w:themeColor="text1"/>
              </w:rPr>
              <w:lastRenderedPageBreak/>
              <w:t>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в заявках участников </w:t>
            </w:r>
            <w:r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предложений Участников наличия арифметических </w:t>
            </w:r>
            <w:r w:rsidRPr="00037114">
              <w:rPr>
                <w:sz w:val="24"/>
                <w:szCs w:val="24"/>
              </w:rPr>
              <w:lastRenderedPageBreak/>
              <w:t>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</w:t>
            </w:r>
            <w:r w:rsidRPr="0087680D">
              <w:rPr>
                <w:color w:val="000000" w:themeColor="text1"/>
              </w:rPr>
              <w:lastRenderedPageBreak/>
              <w:t>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</w:t>
            </w:r>
            <w:r w:rsidRPr="0087680D">
              <w:rPr>
                <w:color w:val="000000" w:themeColor="text1"/>
              </w:rPr>
              <w:lastRenderedPageBreak/>
              <w:t>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387A7761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1F5F76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70CE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5F76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0CE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2BF2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2F85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09B8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AA7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433F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2AB6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C6B03-C34D-451D-95D7-A61AF57B7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25</Pages>
  <Words>7364</Words>
  <Characters>41977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Белова Наталия Владимировна</cp:lastModifiedBy>
  <cp:revision>57</cp:revision>
  <cp:lastPrinted>2019-02-04T06:44:00Z</cp:lastPrinted>
  <dcterms:created xsi:type="dcterms:W3CDTF">2019-02-07T06:22:00Z</dcterms:created>
  <dcterms:modified xsi:type="dcterms:W3CDTF">2019-03-18T11:31:00Z</dcterms:modified>
</cp:coreProperties>
</file>